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2279C" w14:textId="678D237B" w:rsidR="005C0E47" w:rsidRDefault="005C0E47" w:rsidP="005C0E47">
      <w:pPr>
        <w:pStyle w:val="western"/>
        <w:spacing w:before="0" w:beforeAutospacing="0" w:line="360" w:lineRule="auto"/>
        <w:rPr>
          <w:b/>
          <w:bCs/>
          <w:sz w:val="28"/>
          <w:szCs w:val="28"/>
          <w:u w:val="single"/>
        </w:rPr>
      </w:pPr>
      <w:r>
        <w:rPr>
          <w:b/>
          <w:bCs/>
          <w:noProof/>
        </w:rPr>
        <w:drawing>
          <wp:anchor distT="0" distB="0" distL="114300" distR="114300" simplePos="0" relativeHeight="251659264" behindDoc="0" locked="0" layoutInCell="1" allowOverlap="1" wp14:anchorId="13E122DA" wp14:editId="3F02C004">
            <wp:simplePos x="0" y="0"/>
            <wp:positionH relativeFrom="margin">
              <wp:posOffset>0</wp:posOffset>
            </wp:positionH>
            <wp:positionV relativeFrom="paragraph">
              <wp:posOffset>314325</wp:posOffset>
            </wp:positionV>
            <wp:extent cx="1610995" cy="552450"/>
            <wp:effectExtent l="0" t="0" r="8255" b="0"/>
            <wp:wrapTopAndBottom/>
            <wp:docPr id="1" name="images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a:alphaModFix/>
                    </a:blip>
                    <a:srcRect/>
                    <a:stretch>
                      <a:fillRect/>
                    </a:stretch>
                  </pic:blipFill>
                  <pic:spPr>
                    <a:xfrm>
                      <a:off x="0" y="0"/>
                      <a:ext cx="1610995" cy="552450"/>
                    </a:xfrm>
                    <a:prstGeom prst="rect">
                      <a:avLst/>
                    </a:prstGeom>
                    <a:noFill/>
                    <a:ln>
                      <a:noFill/>
                      <a:prstDash/>
                    </a:ln>
                  </pic:spPr>
                </pic:pic>
              </a:graphicData>
            </a:graphic>
            <wp14:sizeRelV relativeFrom="margin">
              <wp14:pctHeight>0</wp14:pctHeight>
            </wp14:sizeRelV>
          </wp:anchor>
        </w:drawing>
      </w:r>
    </w:p>
    <w:p w14:paraId="46C8FB99" w14:textId="40A731E6" w:rsidR="00DD513E" w:rsidRDefault="00DD513E" w:rsidP="00DD513E">
      <w:pPr>
        <w:pStyle w:val="western"/>
        <w:spacing w:before="0" w:beforeAutospacing="0" w:line="360" w:lineRule="auto"/>
        <w:jc w:val="center"/>
      </w:pPr>
      <w:r>
        <w:rPr>
          <w:b/>
          <w:bCs/>
          <w:sz w:val="28"/>
          <w:szCs w:val="28"/>
          <w:u w:val="single"/>
        </w:rPr>
        <w:t>OFFRE D’EMPLOI</w:t>
      </w:r>
    </w:p>
    <w:p w14:paraId="2768E8B6" w14:textId="77777777" w:rsidR="00DD513E" w:rsidRDefault="00DD513E" w:rsidP="00DD513E">
      <w:pPr>
        <w:pStyle w:val="western"/>
        <w:spacing w:before="0" w:beforeAutospacing="0"/>
      </w:pPr>
    </w:p>
    <w:p w14:paraId="7EB45692" w14:textId="77777777" w:rsidR="00DD513E" w:rsidRDefault="00DD513E" w:rsidP="00DD513E">
      <w:pPr>
        <w:pStyle w:val="western"/>
        <w:spacing w:before="0" w:beforeAutospacing="0"/>
      </w:pPr>
      <w:r>
        <w:rPr>
          <w:sz w:val="24"/>
          <w:szCs w:val="24"/>
        </w:rPr>
        <w:t>La Ville d’Annemasse recherche pour sa Direction Tranquillité Publique :</w:t>
      </w:r>
    </w:p>
    <w:p w14:paraId="676A11AD" w14:textId="77777777" w:rsidR="00DD513E" w:rsidRDefault="00DD513E" w:rsidP="00DD513E">
      <w:pPr>
        <w:pStyle w:val="western"/>
        <w:spacing w:before="0" w:beforeAutospacing="0"/>
        <w:jc w:val="center"/>
      </w:pPr>
    </w:p>
    <w:p w14:paraId="6B3516C0" w14:textId="77777777" w:rsidR="00DD513E" w:rsidRDefault="00DD513E" w:rsidP="00DD513E">
      <w:pPr>
        <w:pStyle w:val="western"/>
        <w:spacing w:before="0" w:beforeAutospacing="0"/>
        <w:jc w:val="center"/>
      </w:pPr>
      <w:r>
        <w:rPr>
          <w:b/>
          <w:bCs/>
          <w:sz w:val="32"/>
          <w:szCs w:val="32"/>
        </w:rPr>
        <w:t xml:space="preserve">Un opérateur vidéo protection Policier Municipal (h/f) </w:t>
      </w:r>
    </w:p>
    <w:p w14:paraId="735A670A" w14:textId="08ABEECB" w:rsidR="00DD513E" w:rsidRDefault="00DD513E" w:rsidP="00DD513E">
      <w:pPr>
        <w:pStyle w:val="western"/>
        <w:spacing w:before="0" w:beforeAutospacing="0"/>
        <w:jc w:val="center"/>
      </w:pPr>
      <w:r>
        <w:rPr>
          <w:b/>
          <w:bCs/>
          <w:sz w:val="32"/>
          <w:szCs w:val="32"/>
        </w:rPr>
        <w:t>(gardien brigadier, brigadier-chef principal)</w:t>
      </w:r>
    </w:p>
    <w:p w14:paraId="6E2FDCBF" w14:textId="31832C91" w:rsidR="00DD513E" w:rsidRDefault="00DD513E" w:rsidP="00DD513E">
      <w:pPr>
        <w:pStyle w:val="western"/>
        <w:spacing w:before="0" w:beforeAutospacing="0"/>
        <w:jc w:val="center"/>
        <w:rPr>
          <w:b/>
          <w:bCs/>
          <w:sz w:val="32"/>
          <w:szCs w:val="32"/>
        </w:rPr>
      </w:pPr>
      <w:r>
        <w:rPr>
          <w:b/>
          <w:bCs/>
          <w:sz w:val="32"/>
          <w:szCs w:val="32"/>
        </w:rPr>
        <w:t>pour son Centre de Supervision Urbain</w:t>
      </w:r>
    </w:p>
    <w:p w14:paraId="3B226C73" w14:textId="77777777" w:rsidR="005C0E47" w:rsidRDefault="005C0E47" w:rsidP="00DD513E">
      <w:pPr>
        <w:pStyle w:val="western"/>
        <w:spacing w:before="0" w:beforeAutospacing="0"/>
        <w:jc w:val="center"/>
        <w:rPr>
          <w:b/>
          <w:bCs/>
          <w:i/>
          <w:iCs/>
          <w:sz w:val="28"/>
          <w:szCs w:val="28"/>
        </w:rPr>
      </w:pPr>
    </w:p>
    <w:p w14:paraId="1051916B" w14:textId="34B296FA" w:rsidR="00DD513E" w:rsidRPr="005C0E47" w:rsidRDefault="00DD513E" w:rsidP="00DD513E">
      <w:pPr>
        <w:pStyle w:val="western"/>
        <w:spacing w:before="0" w:beforeAutospacing="0"/>
        <w:jc w:val="center"/>
        <w:rPr>
          <w:i/>
          <w:iCs/>
          <w:sz w:val="28"/>
          <w:szCs w:val="28"/>
        </w:rPr>
      </w:pPr>
      <w:r w:rsidRPr="005C0E47">
        <w:rPr>
          <w:b/>
          <w:bCs/>
          <w:i/>
          <w:iCs/>
          <w:sz w:val="28"/>
          <w:szCs w:val="28"/>
        </w:rPr>
        <w:t xml:space="preserve">Travail en soirée – nuit </w:t>
      </w:r>
    </w:p>
    <w:p w14:paraId="3D347DCD" w14:textId="77777777" w:rsidR="00DD513E" w:rsidRDefault="00DD513E" w:rsidP="00DD513E">
      <w:pPr>
        <w:pStyle w:val="western"/>
        <w:spacing w:before="0" w:beforeAutospacing="0"/>
        <w:jc w:val="center"/>
      </w:pPr>
    </w:p>
    <w:p w14:paraId="21CB0966" w14:textId="606C12D3" w:rsidR="00DD513E" w:rsidRDefault="00DD513E" w:rsidP="00DD513E">
      <w:pPr>
        <w:pStyle w:val="western"/>
        <w:spacing w:before="0" w:beforeAutospacing="0"/>
        <w:jc w:val="center"/>
      </w:pPr>
      <w:r>
        <w:rPr>
          <w:b/>
          <w:bCs/>
          <w:sz w:val="32"/>
          <w:szCs w:val="32"/>
        </w:rPr>
        <w:t>- recrutement par voie statutaire -</w:t>
      </w:r>
    </w:p>
    <w:p w14:paraId="0534656D" w14:textId="77777777" w:rsidR="00DD513E" w:rsidRDefault="00DD513E" w:rsidP="00DD513E">
      <w:pPr>
        <w:pStyle w:val="western"/>
        <w:spacing w:before="0" w:beforeAutospacing="0"/>
        <w:jc w:val="center"/>
      </w:pPr>
    </w:p>
    <w:p w14:paraId="4623B222" w14:textId="77777777" w:rsidR="00DD513E" w:rsidRPr="005C0E47" w:rsidRDefault="00DD513E" w:rsidP="00DD513E">
      <w:pPr>
        <w:pStyle w:val="NormalWeb"/>
        <w:spacing w:before="0" w:beforeAutospacing="0"/>
        <w:jc w:val="both"/>
        <w:rPr>
          <w:sz w:val="20"/>
          <w:szCs w:val="20"/>
        </w:rPr>
      </w:pPr>
      <w:r w:rsidRPr="005C0E47">
        <w:rPr>
          <w:rFonts w:ascii="Arial" w:hAnsi="Arial" w:cs="Arial"/>
          <w:color w:val="000000"/>
          <w:sz w:val="20"/>
          <w:szCs w:val="20"/>
        </w:rPr>
        <w:t xml:space="preserve">Annemasse, ville de 38 000 habitants, surclassée 40 à 80 000 habitants, se trouve au cœur d’un bassin de vie attractif, le Grand Genève (950 000 habitants), idéalement situé entre lac et montagnes et à deux pas d’une nature préservée. Riche de projets structurants qui contribuent à sa mutation, la ville connaît un dynamisme démographique, économique et urbain important. </w:t>
      </w:r>
    </w:p>
    <w:p w14:paraId="62758A48" w14:textId="77777777" w:rsidR="00DD513E" w:rsidRPr="005C0E47" w:rsidRDefault="00DD513E" w:rsidP="00DD513E">
      <w:pPr>
        <w:pStyle w:val="NormalWeb"/>
        <w:spacing w:before="0" w:beforeAutospacing="0"/>
        <w:jc w:val="both"/>
        <w:rPr>
          <w:sz w:val="20"/>
          <w:szCs w:val="20"/>
        </w:rPr>
      </w:pPr>
    </w:p>
    <w:p w14:paraId="5246D461" w14:textId="77777777" w:rsidR="00DD513E" w:rsidRPr="005C0E47" w:rsidRDefault="00DD513E" w:rsidP="00DD513E">
      <w:pPr>
        <w:pStyle w:val="NormalWeb"/>
        <w:spacing w:before="0" w:beforeAutospacing="0"/>
        <w:jc w:val="both"/>
        <w:rPr>
          <w:sz w:val="20"/>
          <w:szCs w:val="20"/>
        </w:rPr>
      </w:pPr>
      <w:r w:rsidRPr="005C0E47">
        <w:rPr>
          <w:rFonts w:ascii="Arial" w:hAnsi="Arial" w:cs="Arial"/>
          <w:color w:val="000000"/>
          <w:sz w:val="20"/>
          <w:szCs w:val="20"/>
        </w:rPr>
        <w:t xml:space="preserve">Dotée de 750 agents et d’un budget de 85 M€, la Ville d’Annemasse développe depuis plusieurs années une démarche managériale inspirée des expériences d'entreprises libérées et nommée « LAB Collectivité » (Libérante, Agile et Bienveillante). </w:t>
      </w:r>
    </w:p>
    <w:p w14:paraId="024E807B" w14:textId="77777777" w:rsidR="00DD513E" w:rsidRPr="005C0E47" w:rsidRDefault="00DD513E" w:rsidP="00DD513E">
      <w:pPr>
        <w:pStyle w:val="NormalWeb"/>
        <w:spacing w:before="0" w:beforeAutospacing="0"/>
        <w:jc w:val="both"/>
        <w:rPr>
          <w:sz w:val="20"/>
          <w:szCs w:val="20"/>
        </w:rPr>
      </w:pPr>
    </w:p>
    <w:p w14:paraId="18A3B019" w14:textId="77777777" w:rsidR="00DD513E" w:rsidRPr="005C0E47" w:rsidRDefault="00DD513E" w:rsidP="005C0E47">
      <w:pPr>
        <w:pStyle w:val="NormalWeb"/>
        <w:spacing w:before="0" w:beforeAutospacing="0"/>
        <w:ind w:right="-11"/>
        <w:rPr>
          <w:sz w:val="20"/>
          <w:szCs w:val="20"/>
        </w:rPr>
      </w:pPr>
      <w:r w:rsidRPr="005C0E47">
        <w:rPr>
          <w:rFonts w:ascii="Arial" w:hAnsi="Arial" w:cs="Arial"/>
          <w:color w:val="000000"/>
          <w:sz w:val="20"/>
          <w:szCs w:val="20"/>
        </w:rPr>
        <w:t xml:space="preserve">Si vous souhaitez en savoir plus sur la promesse employeur de la Ville d’Annemasse : </w:t>
      </w:r>
      <w:hyperlink r:id="rId5" w:history="1">
        <w:r w:rsidRPr="005C0E47">
          <w:rPr>
            <w:rStyle w:val="Lienhypertexte"/>
            <w:rFonts w:ascii="Arial" w:hAnsi="Arial" w:cs="Arial"/>
            <w:b/>
            <w:bCs/>
            <w:sz w:val="20"/>
            <w:szCs w:val="20"/>
          </w:rPr>
          <w:t>https://www.calameo.com/read/00441008245ebb27ea483</w:t>
        </w:r>
      </w:hyperlink>
    </w:p>
    <w:p w14:paraId="5AA77883" w14:textId="77777777" w:rsidR="00DD513E" w:rsidRDefault="00DD513E" w:rsidP="00DD513E">
      <w:pPr>
        <w:pStyle w:val="western"/>
        <w:spacing w:before="0" w:beforeAutospacing="0"/>
        <w:jc w:val="center"/>
      </w:pPr>
    </w:p>
    <w:p w14:paraId="65C72ABB" w14:textId="77777777" w:rsidR="00DD513E" w:rsidRDefault="00DD513E" w:rsidP="00DD513E">
      <w:pPr>
        <w:pStyle w:val="western"/>
        <w:spacing w:before="0" w:beforeAutospacing="0"/>
      </w:pPr>
      <w:r>
        <w:rPr>
          <w:sz w:val="20"/>
          <w:szCs w:val="20"/>
        </w:rPr>
        <w:t>Rattaché au Pôle Tranquillité Publique, sous la responsabilité du Chef de Service du Centre de Supervision Urbain, l’opérateur de vidéo Protection assure la sécurisation préventive et curative des lieux, des espaces et des bâtiments publics dotés de vidéo protection.</w:t>
      </w:r>
    </w:p>
    <w:p w14:paraId="24BF2C6A" w14:textId="77777777" w:rsidR="00DD513E" w:rsidRDefault="00DD513E" w:rsidP="00DD513E">
      <w:pPr>
        <w:pStyle w:val="western"/>
        <w:spacing w:before="0" w:beforeAutospacing="0"/>
      </w:pPr>
    </w:p>
    <w:p w14:paraId="5517A83C" w14:textId="77777777" w:rsidR="00DD513E" w:rsidRDefault="00DD513E" w:rsidP="00DD513E">
      <w:pPr>
        <w:pStyle w:val="western"/>
        <w:spacing w:before="0" w:beforeAutospacing="0"/>
      </w:pPr>
    </w:p>
    <w:p w14:paraId="079DFBD0" w14:textId="61E986AE" w:rsidR="00DD513E" w:rsidRPr="00DD513E" w:rsidRDefault="00DD513E" w:rsidP="00DD513E">
      <w:pPr>
        <w:pStyle w:val="western"/>
        <w:spacing w:before="0" w:beforeAutospacing="0"/>
        <w:rPr>
          <w:b/>
          <w:bCs/>
          <w:u w:val="single"/>
        </w:rPr>
      </w:pPr>
      <w:r w:rsidRPr="00DD513E">
        <w:rPr>
          <w:b/>
          <w:bCs/>
          <w:u w:val="single"/>
        </w:rPr>
        <w:t>Activités de l’opérateur de la Vidéo protection :</w:t>
      </w:r>
    </w:p>
    <w:p w14:paraId="7D0023B1" w14:textId="77777777" w:rsidR="00DD513E" w:rsidRDefault="00DD513E" w:rsidP="00DD513E">
      <w:pPr>
        <w:pStyle w:val="western"/>
        <w:spacing w:before="0" w:beforeAutospacing="0"/>
      </w:pPr>
    </w:p>
    <w:p w14:paraId="52D21142" w14:textId="77777777" w:rsidR="00DD513E" w:rsidRDefault="00DD513E" w:rsidP="00DD513E">
      <w:pPr>
        <w:pStyle w:val="western"/>
        <w:spacing w:before="0" w:beforeAutospacing="0"/>
      </w:pPr>
      <w:r>
        <w:rPr>
          <w:sz w:val="20"/>
          <w:szCs w:val="20"/>
        </w:rPr>
        <w:t>Observation et exploitation des images et informations issues de la vidéo protection</w:t>
      </w:r>
    </w:p>
    <w:p w14:paraId="5FED01BE" w14:textId="29F726DE" w:rsidR="00DD513E" w:rsidRDefault="00DD513E" w:rsidP="00DD513E">
      <w:pPr>
        <w:pStyle w:val="western"/>
        <w:spacing w:before="0" w:beforeAutospacing="0"/>
      </w:pPr>
      <w:r>
        <w:rPr>
          <w:sz w:val="20"/>
          <w:szCs w:val="20"/>
        </w:rPr>
        <w:t>Veille événementielle.</w:t>
      </w:r>
    </w:p>
    <w:p w14:paraId="2268BE07" w14:textId="77777777" w:rsidR="00DD513E" w:rsidRDefault="00DD513E" w:rsidP="00DD513E">
      <w:pPr>
        <w:pStyle w:val="western"/>
        <w:spacing w:before="0" w:beforeAutospacing="0"/>
      </w:pPr>
      <w:r>
        <w:rPr>
          <w:sz w:val="20"/>
          <w:szCs w:val="20"/>
        </w:rPr>
        <w:t>Maintenance technique des équipements de vidéo protection en concertation avec le responsable technique du système de vidéo protection.</w:t>
      </w:r>
    </w:p>
    <w:p w14:paraId="274ECA84" w14:textId="77777777" w:rsidR="00DD513E" w:rsidRDefault="00DD513E" w:rsidP="00DD513E">
      <w:pPr>
        <w:pStyle w:val="western"/>
        <w:spacing w:before="0" w:beforeAutospacing="0"/>
      </w:pPr>
      <w:r>
        <w:rPr>
          <w:sz w:val="20"/>
          <w:szCs w:val="20"/>
        </w:rPr>
        <w:t>Maintenance fonctionnelle et organisationnelle du service.</w:t>
      </w:r>
    </w:p>
    <w:p w14:paraId="14BBF7BB" w14:textId="77777777" w:rsidR="00DD513E" w:rsidRDefault="00DD513E" w:rsidP="00DD513E">
      <w:pPr>
        <w:pStyle w:val="western"/>
        <w:spacing w:before="0" w:beforeAutospacing="0"/>
      </w:pPr>
      <w:r>
        <w:rPr>
          <w:sz w:val="20"/>
          <w:szCs w:val="20"/>
        </w:rPr>
        <w:t>Vidéo verbalisation.</w:t>
      </w:r>
    </w:p>
    <w:p w14:paraId="0A1B893E" w14:textId="77777777" w:rsidR="00DD513E" w:rsidRDefault="00DD513E" w:rsidP="00DD513E">
      <w:pPr>
        <w:pStyle w:val="western"/>
        <w:spacing w:before="0" w:beforeAutospacing="0"/>
      </w:pPr>
      <w:r>
        <w:rPr>
          <w:sz w:val="20"/>
          <w:szCs w:val="20"/>
        </w:rPr>
        <w:t>Assurer une participation pour la tenue des astreintes vidéoprotection.</w:t>
      </w:r>
    </w:p>
    <w:p w14:paraId="5D6CCDDD" w14:textId="77777777" w:rsidR="00DD513E" w:rsidRDefault="00DD513E" w:rsidP="00DD513E">
      <w:pPr>
        <w:pStyle w:val="western"/>
        <w:spacing w:before="0" w:beforeAutospacing="0"/>
      </w:pPr>
      <w:r>
        <w:rPr>
          <w:sz w:val="20"/>
          <w:szCs w:val="20"/>
        </w:rPr>
        <w:t>Gestion des bornes permettant l’accès ou la sortie de l’aire piétonne.</w:t>
      </w:r>
    </w:p>
    <w:p w14:paraId="322275EC" w14:textId="77777777" w:rsidR="00DD513E" w:rsidRDefault="00DD513E" w:rsidP="00DD513E">
      <w:pPr>
        <w:pStyle w:val="western"/>
        <w:spacing w:before="0" w:beforeAutospacing="0"/>
      </w:pPr>
    </w:p>
    <w:p w14:paraId="6F12A204" w14:textId="46AE5B73" w:rsidR="00DD513E" w:rsidRPr="00DD513E" w:rsidRDefault="00DD513E" w:rsidP="00DD513E">
      <w:pPr>
        <w:pStyle w:val="western"/>
        <w:spacing w:before="0" w:beforeAutospacing="0"/>
        <w:rPr>
          <w:b/>
          <w:bCs/>
          <w:u w:val="single"/>
        </w:rPr>
      </w:pPr>
      <w:r w:rsidRPr="00DD513E">
        <w:rPr>
          <w:b/>
          <w:bCs/>
          <w:u w:val="single"/>
        </w:rPr>
        <w:t>Compétences, savoirs de l’opérateur de vidéoprotection :</w:t>
      </w:r>
    </w:p>
    <w:p w14:paraId="034700C7" w14:textId="77777777" w:rsidR="00DD513E" w:rsidRDefault="00DD513E" w:rsidP="00DD513E">
      <w:pPr>
        <w:pStyle w:val="western"/>
        <w:spacing w:before="0" w:beforeAutospacing="0"/>
      </w:pPr>
    </w:p>
    <w:p w14:paraId="38DE7801" w14:textId="099ACF32" w:rsidR="00DD513E" w:rsidRDefault="00DD513E" w:rsidP="00DD513E">
      <w:pPr>
        <w:pStyle w:val="western"/>
        <w:spacing w:before="0" w:beforeAutospacing="0"/>
      </w:pPr>
      <w:r>
        <w:rPr>
          <w:sz w:val="20"/>
          <w:szCs w:val="20"/>
        </w:rPr>
        <w:t>S’informer de l’évolution de la réglementation concernant la vidéo protection.</w:t>
      </w:r>
    </w:p>
    <w:p w14:paraId="49AE7E47" w14:textId="77777777" w:rsidR="00DD513E" w:rsidRDefault="00DD513E" w:rsidP="00DD513E">
      <w:pPr>
        <w:pStyle w:val="western"/>
        <w:spacing w:before="0" w:beforeAutospacing="0"/>
      </w:pPr>
      <w:r>
        <w:rPr>
          <w:sz w:val="20"/>
          <w:szCs w:val="20"/>
        </w:rPr>
        <w:t xml:space="preserve">Savoir procéder aux extractions des images enregistrées dans le respect total de la réglementation et des procédures en vigueur. </w:t>
      </w:r>
    </w:p>
    <w:p w14:paraId="462F414F" w14:textId="130B5BA7" w:rsidR="00DD513E" w:rsidRDefault="00DD513E" w:rsidP="00DD513E">
      <w:pPr>
        <w:pStyle w:val="western"/>
        <w:spacing w:before="0" w:beforeAutospacing="0"/>
      </w:pPr>
      <w:r>
        <w:rPr>
          <w:sz w:val="20"/>
          <w:szCs w:val="20"/>
        </w:rPr>
        <w:t>Gérer la traçabilité et l’archivage des images.</w:t>
      </w:r>
    </w:p>
    <w:p w14:paraId="1DE95389" w14:textId="77777777" w:rsidR="00DD513E" w:rsidRDefault="00DD513E" w:rsidP="00DD513E">
      <w:pPr>
        <w:pStyle w:val="western"/>
        <w:spacing w:before="0" w:beforeAutospacing="0"/>
      </w:pPr>
      <w:r>
        <w:rPr>
          <w:sz w:val="20"/>
          <w:szCs w:val="20"/>
        </w:rPr>
        <w:t>Gérer la destruction des images en fonction de la réglementation et des procédures en vigueur.</w:t>
      </w:r>
    </w:p>
    <w:p w14:paraId="1B366E76" w14:textId="77777777" w:rsidR="00DD513E" w:rsidRDefault="00DD513E" w:rsidP="00DD513E">
      <w:pPr>
        <w:pStyle w:val="western"/>
        <w:spacing w:before="0" w:beforeAutospacing="0"/>
      </w:pPr>
      <w:r>
        <w:rPr>
          <w:sz w:val="20"/>
          <w:szCs w:val="20"/>
        </w:rPr>
        <w:t>Programmer et vérifier les masques et champ de vision en concertation avec le responsable technique du système de vidéo protection.</w:t>
      </w:r>
    </w:p>
    <w:p w14:paraId="1238677B" w14:textId="77777777" w:rsidR="00DD513E" w:rsidRDefault="00DD513E" w:rsidP="00DD513E">
      <w:pPr>
        <w:pStyle w:val="western"/>
        <w:spacing w:before="0" w:beforeAutospacing="0"/>
      </w:pPr>
      <w:r>
        <w:rPr>
          <w:sz w:val="20"/>
          <w:szCs w:val="20"/>
        </w:rPr>
        <w:lastRenderedPageBreak/>
        <w:t>Signaler les pannes auprès des interlocuteurs compétents.</w:t>
      </w:r>
    </w:p>
    <w:p w14:paraId="18E69F85" w14:textId="77777777" w:rsidR="00DD513E" w:rsidRDefault="00DD513E" w:rsidP="00DD513E">
      <w:pPr>
        <w:pStyle w:val="western"/>
        <w:spacing w:before="0" w:beforeAutospacing="0"/>
      </w:pPr>
      <w:r>
        <w:rPr>
          <w:sz w:val="20"/>
          <w:szCs w:val="20"/>
        </w:rPr>
        <w:t>Alerter les responsables hiérarchiques sur les dysfonctionnements constatés sur les procédures.</w:t>
      </w:r>
    </w:p>
    <w:p w14:paraId="62826FE1" w14:textId="77777777" w:rsidR="00DD513E" w:rsidRDefault="00DD513E" w:rsidP="00DD513E">
      <w:pPr>
        <w:pStyle w:val="western"/>
        <w:spacing w:before="0" w:beforeAutospacing="0"/>
      </w:pPr>
      <w:r>
        <w:rPr>
          <w:sz w:val="20"/>
          <w:szCs w:val="20"/>
        </w:rPr>
        <w:t>Formuler des propositions d’optimisation des modes opératoires, des procédures et de l’exploitation du cycle des images.</w:t>
      </w:r>
    </w:p>
    <w:p w14:paraId="410AFE47" w14:textId="77777777" w:rsidR="00DD513E" w:rsidRDefault="00DD513E" w:rsidP="00DD513E">
      <w:pPr>
        <w:pStyle w:val="western"/>
        <w:spacing w:before="0" w:beforeAutospacing="0"/>
      </w:pPr>
      <w:r>
        <w:rPr>
          <w:sz w:val="20"/>
          <w:szCs w:val="20"/>
        </w:rPr>
        <w:t>Assurer la prise en compte et la transmission des consignes entre agents et auprès des responsables.</w:t>
      </w:r>
    </w:p>
    <w:p w14:paraId="5DC9C714" w14:textId="77777777" w:rsidR="00DD513E" w:rsidRDefault="00DD513E" w:rsidP="00DD513E">
      <w:pPr>
        <w:pStyle w:val="western"/>
        <w:spacing w:before="0" w:beforeAutospacing="0"/>
      </w:pPr>
      <w:r>
        <w:rPr>
          <w:sz w:val="20"/>
          <w:szCs w:val="20"/>
        </w:rPr>
        <w:t>Participer à organiser les moyens techniques et humains pour assurer la continuité du service de vidéo protection.</w:t>
      </w:r>
    </w:p>
    <w:p w14:paraId="20E72994" w14:textId="77777777" w:rsidR="00DD513E" w:rsidRDefault="00DD513E" w:rsidP="00DD513E">
      <w:pPr>
        <w:pStyle w:val="western"/>
        <w:spacing w:before="0" w:beforeAutospacing="0"/>
      </w:pPr>
      <w:r>
        <w:rPr>
          <w:sz w:val="20"/>
          <w:szCs w:val="20"/>
        </w:rPr>
        <w:t>Respecter les règles de droit en matière de vidéo protection et de protection des libertés individuelles.</w:t>
      </w:r>
    </w:p>
    <w:p w14:paraId="5F32C80A" w14:textId="77777777" w:rsidR="00DD513E" w:rsidRDefault="00DD513E" w:rsidP="00DD513E">
      <w:pPr>
        <w:pStyle w:val="western"/>
        <w:spacing w:before="0" w:beforeAutospacing="0"/>
      </w:pPr>
    </w:p>
    <w:p w14:paraId="3A310718" w14:textId="77777777" w:rsidR="00DD513E" w:rsidRPr="00DD513E" w:rsidRDefault="00DD513E" w:rsidP="00DD513E">
      <w:pPr>
        <w:pStyle w:val="western"/>
        <w:spacing w:before="0" w:beforeAutospacing="0"/>
      </w:pPr>
      <w:r w:rsidRPr="00DD513E">
        <w:rPr>
          <w:b/>
          <w:bCs/>
          <w:u w:val="single"/>
        </w:rPr>
        <w:t>Savoir-être de l’opérateur de vidéo protection :</w:t>
      </w:r>
    </w:p>
    <w:p w14:paraId="05E9E6EF" w14:textId="77777777" w:rsidR="00DD513E" w:rsidRDefault="00DD513E" w:rsidP="00DD513E">
      <w:pPr>
        <w:pStyle w:val="western"/>
        <w:spacing w:before="0" w:beforeAutospacing="0"/>
      </w:pPr>
    </w:p>
    <w:p w14:paraId="794D0FAD" w14:textId="77777777" w:rsidR="00DD513E" w:rsidRDefault="00DD513E" w:rsidP="00DD513E">
      <w:pPr>
        <w:pStyle w:val="western"/>
        <w:spacing w:before="0" w:beforeAutospacing="0"/>
      </w:pPr>
      <w:r>
        <w:rPr>
          <w:sz w:val="20"/>
          <w:szCs w:val="20"/>
        </w:rPr>
        <w:t>Capacité à apprécier au mieux les risques et à transmettre les informations.</w:t>
      </w:r>
    </w:p>
    <w:p w14:paraId="1C5F4A2C" w14:textId="77777777" w:rsidR="00DD513E" w:rsidRDefault="00DD513E" w:rsidP="00DD513E">
      <w:pPr>
        <w:pStyle w:val="western"/>
        <w:spacing w:before="0" w:beforeAutospacing="0"/>
      </w:pPr>
      <w:r>
        <w:rPr>
          <w:sz w:val="20"/>
          <w:szCs w:val="20"/>
        </w:rPr>
        <w:t>Être discret, réactif et concis lors de la transmission d’informations.</w:t>
      </w:r>
    </w:p>
    <w:p w14:paraId="0EAD4A3C" w14:textId="77777777" w:rsidR="00DD513E" w:rsidRDefault="00DD513E" w:rsidP="00DD513E">
      <w:pPr>
        <w:pStyle w:val="western"/>
        <w:spacing w:before="0" w:beforeAutospacing="0"/>
      </w:pPr>
      <w:r>
        <w:rPr>
          <w:sz w:val="20"/>
          <w:szCs w:val="20"/>
        </w:rPr>
        <w:t>Capacité à assurer le suivi des missions confiées aux agents sur le terrain.</w:t>
      </w:r>
    </w:p>
    <w:p w14:paraId="2905A7E1" w14:textId="77777777" w:rsidR="00DD513E" w:rsidRDefault="00DD513E" w:rsidP="00DD513E">
      <w:pPr>
        <w:pStyle w:val="western"/>
        <w:spacing w:before="0" w:beforeAutospacing="0"/>
      </w:pPr>
      <w:r>
        <w:rPr>
          <w:sz w:val="20"/>
          <w:szCs w:val="20"/>
        </w:rPr>
        <w:t>Assurer un strict respect des procédures et règles de confidentialité.</w:t>
      </w:r>
    </w:p>
    <w:p w14:paraId="59063289" w14:textId="77777777" w:rsidR="00DD513E" w:rsidRDefault="00DD513E" w:rsidP="00DD513E">
      <w:pPr>
        <w:pStyle w:val="western"/>
        <w:spacing w:before="0" w:beforeAutospacing="0"/>
      </w:pPr>
      <w:r>
        <w:rPr>
          <w:sz w:val="20"/>
          <w:szCs w:val="20"/>
        </w:rPr>
        <w:t>Avoir le sens du détail et l’esprit d’initiative.</w:t>
      </w:r>
    </w:p>
    <w:p w14:paraId="5DCD9CC4" w14:textId="77777777" w:rsidR="00DD513E" w:rsidRDefault="00DD513E" w:rsidP="00DD513E">
      <w:pPr>
        <w:pStyle w:val="western"/>
        <w:spacing w:before="0" w:beforeAutospacing="0"/>
      </w:pPr>
      <w:r>
        <w:rPr>
          <w:sz w:val="20"/>
          <w:szCs w:val="20"/>
        </w:rPr>
        <w:t>Connaître les acteurs de la sécurité publique et les missions de chacun.</w:t>
      </w:r>
    </w:p>
    <w:p w14:paraId="3403F3BB" w14:textId="77777777" w:rsidR="00DD513E" w:rsidRDefault="00DD513E" w:rsidP="00DD513E">
      <w:pPr>
        <w:pStyle w:val="western"/>
        <w:spacing w:before="0" w:beforeAutospacing="0"/>
      </w:pPr>
      <w:r>
        <w:rPr>
          <w:sz w:val="20"/>
          <w:szCs w:val="20"/>
        </w:rPr>
        <w:t>Être à l’aise avec les outils informatiques et technologiques.</w:t>
      </w:r>
    </w:p>
    <w:p w14:paraId="16AA0F53" w14:textId="77777777" w:rsidR="00DD513E" w:rsidRDefault="00DD513E" w:rsidP="00DD513E">
      <w:pPr>
        <w:pStyle w:val="western"/>
        <w:spacing w:before="0" w:beforeAutospacing="0"/>
      </w:pPr>
      <w:r>
        <w:rPr>
          <w:sz w:val="20"/>
          <w:szCs w:val="20"/>
        </w:rPr>
        <w:t>Assurer des participations aux semaines d’astreintes vidéo.</w:t>
      </w:r>
    </w:p>
    <w:p w14:paraId="151A9415" w14:textId="77777777" w:rsidR="00DD513E" w:rsidRDefault="00DD513E" w:rsidP="00DD513E">
      <w:pPr>
        <w:pStyle w:val="western"/>
        <w:spacing w:before="0" w:beforeAutospacing="0"/>
      </w:pPr>
    </w:p>
    <w:p w14:paraId="37AFB48F" w14:textId="77777777" w:rsidR="00DD513E" w:rsidRPr="00DD513E" w:rsidRDefault="00DD513E" w:rsidP="00DD513E">
      <w:pPr>
        <w:pStyle w:val="western"/>
        <w:spacing w:before="0" w:beforeAutospacing="0"/>
      </w:pPr>
      <w:r w:rsidRPr="00DD513E">
        <w:rPr>
          <w:b/>
          <w:bCs/>
          <w:u w:val="single"/>
        </w:rPr>
        <w:t>Conditions d’exercice :</w:t>
      </w:r>
    </w:p>
    <w:p w14:paraId="6AAE9E00" w14:textId="77777777" w:rsidR="00DD513E" w:rsidRDefault="00DD513E" w:rsidP="00DD513E">
      <w:pPr>
        <w:pStyle w:val="western"/>
        <w:spacing w:before="0" w:beforeAutospacing="0"/>
      </w:pPr>
    </w:p>
    <w:p w14:paraId="47F04DDA" w14:textId="2AD4A1B2" w:rsidR="00DD513E" w:rsidRPr="00DD513E" w:rsidRDefault="00DD513E" w:rsidP="00DD513E">
      <w:pPr>
        <w:pStyle w:val="western"/>
        <w:spacing w:before="0" w:beforeAutospacing="0"/>
        <w:rPr>
          <w:sz w:val="20"/>
          <w:szCs w:val="20"/>
        </w:rPr>
      </w:pPr>
      <w:r w:rsidRPr="00DD513E">
        <w:rPr>
          <w:sz w:val="20"/>
          <w:szCs w:val="20"/>
        </w:rPr>
        <w:t>Temps de travail de 35 heures hebdomadaires, réparties sur 4 jours, du lundi au samedi</w:t>
      </w:r>
      <w:r>
        <w:rPr>
          <w:sz w:val="20"/>
          <w:szCs w:val="20"/>
        </w:rPr>
        <w:t>.</w:t>
      </w:r>
    </w:p>
    <w:p w14:paraId="68E77497" w14:textId="4AFBEF6E" w:rsidR="00DD513E" w:rsidRPr="00DD513E" w:rsidRDefault="00DD513E" w:rsidP="00DD513E">
      <w:pPr>
        <w:pStyle w:val="western"/>
        <w:spacing w:before="0" w:beforeAutospacing="0"/>
        <w:rPr>
          <w:sz w:val="20"/>
          <w:szCs w:val="20"/>
        </w:rPr>
      </w:pPr>
      <w:r w:rsidRPr="00DD513E">
        <w:rPr>
          <w:sz w:val="20"/>
          <w:szCs w:val="20"/>
        </w:rPr>
        <w:t>Travail en soirée</w:t>
      </w:r>
      <w:r>
        <w:rPr>
          <w:sz w:val="20"/>
          <w:szCs w:val="20"/>
        </w:rPr>
        <w:t xml:space="preserve"> </w:t>
      </w:r>
      <w:r w:rsidRPr="00DD513E">
        <w:rPr>
          <w:sz w:val="20"/>
          <w:szCs w:val="20"/>
        </w:rPr>
        <w:t>/</w:t>
      </w:r>
      <w:r>
        <w:rPr>
          <w:sz w:val="20"/>
          <w:szCs w:val="20"/>
        </w:rPr>
        <w:t xml:space="preserve"> </w:t>
      </w:r>
      <w:r w:rsidRPr="00DD513E">
        <w:rPr>
          <w:sz w:val="20"/>
          <w:szCs w:val="20"/>
        </w:rPr>
        <w:t>nuit (17h</w:t>
      </w:r>
      <w:r>
        <w:rPr>
          <w:sz w:val="20"/>
          <w:szCs w:val="20"/>
        </w:rPr>
        <w:t xml:space="preserve">00 </w:t>
      </w:r>
      <w:r w:rsidRPr="00DD513E">
        <w:rPr>
          <w:sz w:val="20"/>
          <w:szCs w:val="20"/>
        </w:rPr>
        <w:t>-</w:t>
      </w:r>
      <w:r>
        <w:rPr>
          <w:sz w:val="20"/>
          <w:szCs w:val="20"/>
        </w:rPr>
        <w:t xml:space="preserve"> </w:t>
      </w:r>
      <w:r w:rsidRPr="00DD513E">
        <w:rPr>
          <w:sz w:val="20"/>
          <w:szCs w:val="20"/>
        </w:rPr>
        <w:t>01h45), certains week-ends et jours fériés, en journée possible.</w:t>
      </w:r>
    </w:p>
    <w:p w14:paraId="1270C13D" w14:textId="3E1D2FD8" w:rsidR="00DD513E" w:rsidRPr="00DD513E" w:rsidRDefault="00DD513E" w:rsidP="00DD513E">
      <w:pPr>
        <w:pStyle w:val="western"/>
        <w:spacing w:before="0" w:beforeAutospacing="0"/>
        <w:rPr>
          <w:sz w:val="20"/>
          <w:szCs w:val="20"/>
        </w:rPr>
      </w:pPr>
      <w:r w:rsidRPr="00DD513E">
        <w:rPr>
          <w:sz w:val="20"/>
          <w:szCs w:val="20"/>
        </w:rPr>
        <w:t>Forte disponibilité</w:t>
      </w:r>
      <w:r>
        <w:rPr>
          <w:sz w:val="20"/>
          <w:szCs w:val="20"/>
        </w:rPr>
        <w:t>.</w:t>
      </w:r>
    </w:p>
    <w:p w14:paraId="0AB208B8" w14:textId="77777777" w:rsidR="00DD513E" w:rsidRPr="00DD513E" w:rsidRDefault="00DD513E" w:rsidP="00DD513E">
      <w:pPr>
        <w:pStyle w:val="western"/>
        <w:spacing w:before="0" w:beforeAutospacing="0"/>
        <w:rPr>
          <w:sz w:val="20"/>
          <w:szCs w:val="20"/>
        </w:rPr>
      </w:pPr>
      <w:r w:rsidRPr="00DD513E">
        <w:rPr>
          <w:sz w:val="20"/>
          <w:szCs w:val="20"/>
        </w:rPr>
        <w:t xml:space="preserve">Travail en milieu confiné, travail isolé possible. </w:t>
      </w:r>
    </w:p>
    <w:p w14:paraId="6B05403A" w14:textId="77777777" w:rsidR="00DD513E" w:rsidRPr="00DD513E" w:rsidRDefault="00DD513E" w:rsidP="00DD513E">
      <w:pPr>
        <w:pStyle w:val="western"/>
        <w:spacing w:before="0" w:beforeAutospacing="0"/>
        <w:rPr>
          <w:sz w:val="20"/>
          <w:szCs w:val="20"/>
        </w:rPr>
      </w:pPr>
      <w:r w:rsidRPr="00DD513E">
        <w:rPr>
          <w:sz w:val="20"/>
          <w:szCs w:val="20"/>
        </w:rPr>
        <w:t>Horaires postés.</w:t>
      </w:r>
    </w:p>
    <w:p w14:paraId="437DD28D" w14:textId="77777777" w:rsidR="00DD513E" w:rsidRPr="00DD513E" w:rsidRDefault="00DD513E" w:rsidP="00DD513E">
      <w:pPr>
        <w:pStyle w:val="western"/>
        <w:spacing w:before="0" w:beforeAutospacing="0"/>
        <w:rPr>
          <w:sz w:val="20"/>
          <w:szCs w:val="20"/>
        </w:rPr>
      </w:pPr>
      <w:r w:rsidRPr="00DD513E">
        <w:rPr>
          <w:sz w:val="20"/>
          <w:szCs w:val="20"/>
        </w:rPr>
        <w:t>Risque de fatigue visuelle, physique ou psychologique.</w:t>
      </w:r>
    </w:p>
    <w:p w14:paraId="4D035133" w14:textId="77777777" w:rsidR="00DD513E" w:rsidRDefault="00DD513E" w:rsidP="00DD513E">
      <w:pPr>
        <w:pStyle w:val="western"/>
        <w:spacing w:before="0" w:beforeAutospacing="0"/>
      </w:pPr>
    </w:p>
    <w:p w14:paraId="134EF389" w14:textId="77777777" w:rsidR="00DD513E" w:rsidRPr="00DD513E" w:rsidRDefault="00DD513E" w:rsidP="00DD513E">
      <w:pPr>
        <w:pStyle w:val="NormalWeb"/>
        <w:spacing w:before="0" w:beforeAutospacing="0"/>
        <w:rPr>
          <w:u w:val="single"/>
        </w:rPr>
      </w:pPr>
      <w:r w:rsidRPr="00DD513E">
        <w:rPr>
          <w:rFonts w:ascii="Arial" w:hAnsi="Arial" w:cs="Arial"/>
          <w:b/>
          <w:bCs/>
          <w:sz w:val="22"/>
          <w:szCs w:val="22"/>
          <w:u w:val="single"/>
        </w:rPr>
        <w:t>Poste ouvert aux :</w:t>
      </w:r>
    </w:p>
    <w:p w14:paraId="56E198B9" w14:textId="77777777" w:rsidR="00DD513E" w:rsidRDefault="00DD513E" w:rsidP="00DD513E">
      <w:pPr>
        <w:pStyle w:val="NormalWeb"/>
        <w:spacing w:before="0" w:beforeAutospacing="0"/>
      </w:pPr>
    </w:p>
    <w:p w14:paraId="27ACD5C3" w14:textId="35C7C8C5" w:rsidR="00DD513E" w:rsidRPr="00DD513E" w:rsidRDefault="00DD513E" w:rsidP="00DD513E">
      <w:pPr>
        <w:pStyle w:val="NormalWeb"/>
        <w:spacing w:before="0" w:beforeAutospacing="0"/>
        <w:rPr>
          <w:sz w:val="20"/>
          <w:szCs w:val="20"/>
        </w:rPr>
      </w:pPr>
      <w:r w:rsidRPr="00DD513E">
        <w:rPr>
          <w:rFonts w:ascii="Arial" w:hAnsi="Arial" w:cs="Arial"/>
          <w:sz w:val="20"/>
          <w:szCs w:val="20"/>
        </w:rPr>
        <w:t>Agents titulaires relevant du cadre d’emplois des agents de police municipale (gardien brigadier et brigadier-chef principal)</w:t>
      </w:r>
      <w:r>
        <w:rPr>
          <w:rFonts w:ascii="Arial" w:hAnsi="Arial" w:cs="Arial"/>
          <w:sz w:val="20"/>
          <w:szCs w:val="20"/>
        </w:rPr>
        <w:t>.</w:t>
      </w:r>
    </w:p>
    <w:p w14:paraId="2C916A8A" w14:textId="77777777" w:rsidR="00DD513E" w:rsidRDefault="00DD513E" w:rsidP="00DD513E">
      <w:pPr>
        <w:pStyle w:val="NormalWeb"/>
        <w:spacing w:before="0" w:beforeAutospacing="0"/>
      </w:pPr>
    </w:p>
    <w:p w14:paraId="61B0FBA9" w14:textId="7859340F" w:rsidR="00DD513E" w:rsidRDefault="00DD513E" w:rsidP="00DD513E">
      <w:pPr>
        <w:pStyle w:val="western"/>
        <w:spacing w:before="0" w:beforeAutospacing="0"/>
      </w:pPr>
      <w:r>
        <w:rPr>
          <w:b/>
          <w:bCs/>
          <w:color w:val="000000"/>
          <w:u w:val="single"/>
        </w:rPr>
        <w:t>Rémunération :</w:t>
      </w:r>
    </w:p>
    <w:p w14:paraId="549ABBE7" w14:textId="77777777" w:rsidR="00DD513E" w:rsidRDefault="00DD513E" w:rsidP="00DD513E">
      <w:pPr>
        <w:pStyle w:val="western"/>
        <w:spacing w:before="0" w:beforeAutospacing="0"/>
        <w:rPr>
          <w:color w:val="000000"/>
        </w:rPr>
      </w:pPr>
    </w:p>
    <w:p w14:paraId="5DB35FD4" w14:textId="4F276B7A" w:rsidR="00DD513E" w:rsidRPr="00DD513E" w:rsidRDefault="00DD513E" w:rsidP="00DD513E">
      <w:pPr>
        <w:pStyle w:val="western"/>
        <w:spacing w:before="0" w:beforeAutospacing="0"/>
        <w:rPr>
          <w:sz w:val="20"/>
          <w:szCs w:val="20"/>
        </w:rPr>
      </w:pPr>
      <w:r w:rsidRPr="00DD513E">
        <w:rPr>
          <w:color w:val="000000"/>
          <w:sz w:val="20"/>
          <w:szCs w:val="20"/>
        </w:rPr>
        <w:t>Titulaires : Rémunération statutaire, régime indemnitaire, CIA</w:t>
      </w:r>
      <w:r>
        <w:rPr>
          <w:color w:val="000000"/>
          <w:sz w:val="20"/>
          <w:szCs w:val="20"/>
        </w:rPr>
        <w:t>.</w:t>
      </w:r>
    </w:p>
    <w:p w14:paraId="45703543" w14:textId="77777777" w:rsidR="00DD513E" w:rsidRDefault="00DD513E" w:rsidP="00DD513E">
      <w:pPr>
        <w:pStyle w:val="western"/>
        <w:spacing w:before="0" w:beforeAutospacing="0"/>
      </w:pPr>
    </w:p>
    <w:p w14:paraId="7CB81EBB" w14:textId="43E78A2A" w:rsidR="00DD513E" w:rsidRDefault="00DD513E" w:rsidP="00DD513E">
      <w:pPr>
        <w:pStyle w:val="western"/>
        <w:spacing w:before="0" w:beforeAutospacing="0"/>
        <w:rPr>
          <w:b/>
          <w:bCs/>
          <w:color w:val="000000"/>
          <w:u w:val="single"/>
        </w:rPr>
      </w:pPr>
      <w:r>
        <w:rPr>
          <w:b/>
          <w:bCs/>
          <w:color w:val="000000"/>
          <w:u w:val="single"/>
        </w:rPr>
        <w:t>Avantages :</w:t>
      </w:r>
    </w:p>
    <w:p w14:paraId="24AC4154" w14:textId="77777777" w:rsidR="00DD513E" w:rsidRDefault="00DD513E" w:rsidP="00DD513E">
      <w:pPr>
        <w:pStyle w:val="western"/>
        <w:spacing w:before="0" w:beforeAutospacing="0"/>
      </w:pPr>
    </w:p>
    <w:p w14:paraId="3E7FF281" w14:textId="2D1B03D7" w:rsidR="00DD513E" w:rsidRDefault="00DD513E" w:rsidP="00DD513E">
      <w:pPr>
        <w:pStyle w:val="western"/>
        <w:spacing w:before="0" w:beforeAutospacing="0"/>
        <w:rPr>
          <w:color w:val="000000"/>
          <w:sz w:val="20"/>
          <w:szCs w:val="20"/>
        </w:rPr>
      </w:pPr>
      <w:r w:rsidRPr="00DD513E">
        <w:rPr>
          <w:color w:val="000000"/>
          <w:sz w:val="20"/>
          <w:szCs w:val="20"/>
        </w:rPr>
        <w:t>Prime de fin d'année, CIA, participation éventuelle de la Ville à la protection sociale (jusqu’à 600€/an), indemnité de résidence, titres restaurant, prise en charge par la Ville de l'adhésion au CNAS sous conditions, participation à l’abonnement de transport en commun (75%)</w:t>
      </w:r>
      <w:r>
        <w:rPr>
          <w:color w:val="000000"/>
          <w:sz w:val="20"/>
          <w:szCs w:val="20"/>
        </w:rPr>
        <w:t>.</w:t>
      </w:r>
    </w:p>
    <w:p w14:paraId="006F2B1F" w14:textId="77777777" w:rsidR="00197609" w:rsidRDefault="00197609" w:rsidP="00DD513E">
      <w:pPr>
        <w:pStyle w:val="western"/>
        <w:spacing w:before="0" w:beforeAutospacing="0"/>
        <w:rPr>
          <w:color w:val="000000"/>
          <w:sz w:val="20"/>
          <w:szCs w:val="20"/>
        </w:rPr>
      </w:pPr>
    </w:p>
    <w:p w14:paraId="3C0DE197" w14:textId="77777777" w:rsidR="005C0E47" w:rsidRPr="005C0E47" w:rsidRDefault="005C0E47" w:rsidP="005C0E47">
      <w:pPr>
        <w:pBdr>
          <w:top w:val="single" w:sz="8" w:space="1" w:color="000000"/>
          <w:left w:val="single" w:sz="8" w:space="1" w:color="000000"/>
          <w:bottom w:val="single" w:sz="8" w:space="1" w:color="000000"/>
          <w:right w:val="single" w:sz="8" w:space="1" w:color="000000"/>
        </w:pBdr>
        <w:spacing w:after="240" w:line="240" w:lineRule="auto"/>
        <w:rPr>
          <w:rFonts w:ascii="Arial" w:eastAsia="Times New Roman" w:hAnsi="Arial" w:cs="Arial"/>
          <w:lang w:eastAsia="fr-FR"/>
        </w:rPr>
      </w:pPr>
    </w:p>
    <w:p w14:paraId="7B94275B" w14:textId="487D899B" w:rsidR="005C0E47" w:rsidRPr="005C0E47" w:rsidRDefault="005C0E47" w:rsidP="005C0E47">
      <w:pPr>
        <w:pBdr>
          <w:top w:val="single" w:sz="8" w:space="1" w:color="000000"/>
          <w:left w:val="single" w:sz="8" w:space="1" w:color="000000"/>
          <w:bottom w:val="single" w:sz="8" w:space="1" w:color="000000"/>
          <w:right w:val="single" w:sz="8" w:space="1" w:color="000000"/>
        </w:pBdr>
        <w:spacing w:after="57" w:line="240" w:lineRule="auto"/>
        <w:jc w:val="center"/>
        <w:rPr>
          <w:rFonts w:ascii="Arial" w:eastAsia="Times New Roman" w:hAnsi="Arial" w:cs="Arial"/>
          <w:lang w:eastAsia="fr-FR"/>
        </w:rPr>
      </w:pPr>
      <w:r w:rsidRPr="005C0E47">
        <w:rPr>
          <w:rFonts w:ascii="Arial" w:eastAsia="Times New Roman" w:hAnsi="Arial" w:cs="Arial"/>
          <w:b/>
          <w:bCs/>
          <w:i/>
          <w:iCs/>
          <w:shd w:val="clear" w:color="auto" w:fill="FFFFFF"/>
          <w:lang w:eastAsia="fr-FR"/>
        </w:rPr>
        <w:t>POSTE A POURVOIR LE PLUS RAPIDEMENT POSSIBLE</w:t>
      </w:r>
    </w:p>
    <w:p w14:paraId="7DB6D587" w14:textId="491FF791" w:rsidR="005C0E47" w:rsidRPr="005C0E47" w:rsidRDefault="005C0E47" w:rsidP="005C0E47">
      <w:pPr>
        <w:pBdr>
          <w:top w:val="single" w:sz="8" w:space="1" w:color="000000"/>
          <w:left w:val="single" w:sz="8" w:space="1" w:color="000000"/>
          <w:bottom w:val="single" w:sz="8" w:space="1" w:color="000000"/>
          <w:right w:val="single" w:sz="8" w:space="1" w:color="000000"/>
        </w:pBdr>
        <w:spacing w:after="57" w:line="240" w:lineRule="auto"/>
        <w:jc w:val="center"/>
        <w:rPr>
          <w:rFonts w:ascii="Arial" w:eastAsia="Times New Roman" w:hAnsi="Arial" w:cs="Arial"/>
          <w:lang w:eastAsia="fr-FR"/>
        </w:rPr>
      </w:pPr>
      <w:r w:rsidRPr="005C0E47">
        <w:rPr>
          <w:rFonts w:ascii="Arial" w:eastAsia="Times New Roman" w:hAnsi="Arial" w:cs="Arial"/>
          <w:b/>
          <w:bCs/>
          <w:i/>
          <w:iCs/>
          <w:lang w:eastAsia="fr-FR"/>
        </w:rPr>
        <w:t xml:space="preserve">Date limite de dépôt des candidatures </w:t>
      </w:r>
      <w:r w:rsidRPr="005C0E47">
        <w:rPr>
          <w:rFonts w:ascii="Arial" w:eastAsia="Times New Roman" w:hAnsi="Arial" w:cs="Arial"/>
          <w:b/>
          <w:bCs/>
          <w:i/>
          <w:iCs/>
          <w:shd w:val="clear" w:color="auto" w:fill="FFFFFF"/>
          <w:lang w:eastAsia="fr-FR"/>
        </w:rPr>
        <w:t>:</w:t>
      </w:r>
      <w:r w:rsidRPr="005C0E47">
        <w:rPr>
          <w:rFonts w:ascii="Arial" w:eastAsia="Times New Roman" w:hAnsi="Arial" w:cs="Arial"/>
          <w:b/>
          <w:bCs/>
          <w:lang w:eastAsia="fr-FR"/>
        </w:rPr>
        <w:t xml:space="preserve"> </w:t>
      </w:r>
      <w:r w:rsidR="00B730FF">
        <w:rPr>
          <w:rFonts w:ascii="Arial" w:eastAsia="Times New Roman" w:hAnsi="Arial" w:cs="Arial"/>
          <w:b/>
          <w:bCs/>
          <w:lang w:eastAsia="fr-FR"/>
        </w:rPr>
        <w:t>30/10/</w:t>
      </w:r>
      <w:r w:rsidR="00D63716">
        <w:rPr>
          <w:rFonts w:ascii="Arial" w:eastAsia="Times New Roman" w:hAnsi="Arial" w:cs="Arial"/>
          <w:b/>
          <w:bCs/>
          <w:lang w:eastAsia="fr-FR"/>
        </w:rPr>
        <w:t xml:space="preserve"> </w:t>
      </w:r>
      <w:r w:rsidRPr="005C0E47">
        <w:rPr>
          <w:rFonts w:ascii="Arial" w:eastAsia="Times New Roman" w:hAnsi="Arial" w:cs="Arial"/>
          <w:b/>
          <w:bCs/>
          <w:lang w:eastAsia="fr-FR"/>
        </w:rPr>
        <w:t>2026</w:t>
      </w:r>
    </w:p>
    <w:p w14:paraId="6A2A8577" w14:textId="77777777" w:rsidR="005C0E47" w:rsidRPr="005C0E47" w:rsidRDefault="005C0E47" w:rsidP="005C0E47">
      <w:pPr>
        <w:pBdr>
          <w:top w:val="single" w:sz="8" w:space="1" w:color="000000"/>
          <w:left w:val="single" w:sz="8" w:space="1" w:color="000000"/>
          <w:bottom w:val="single" w:sz="8" w:space="1" w:color="000000"/>
          <w:right w:val="single" w:sz="8" w:space="1" w:color="000000"/>
        </w:pBdr>
        <w:spacing w:after="57" w:line="240" w:lineRule="auto"/>
        <w:jc w:val="center"/>
        <w:rPr>
          <w:rFonts w:ascii="Arial" w:eastAsia="Times New Roman" w:hAnsi="Arial" w:cs="Arial"/>
          <w:lang w:eastAsia="fr-FR"/>
        </w:rPr>
      </w:pPr>
      <w:r w:rsidRPr="005C0E47">
        <w:rPr>
          <w:rFonts w:ascii="Arial" w:eastAsia="Times New Roman" w:hAnsi="Arial" w:cs="Arial"/>
          <w:b/>
          <w:bCs/>
          <w:sz w:val="20"/>
          <w:szCs w:val="20"/>
          <w:lang w:eastAsia="fr-FR"/>
        </w:rPr>
        <w:t>(Cachet de la poste faisant foi)</w:t>
      </w:r>
    </w:p>
    <w:p w14:paraId="7C4F15F2" w14:textId="77777777" w:rsidR="005C0E47" w:rsidRPr="005C0E47" w:rsidRDefault="005C0E47" w:rsidP="005C0E47">
      <w:pPr>
        <w:pBdr>
          <w:top w:val="single" w:sz="8" w:space="1" w:color="000000"/>
          <w:left w:val="single" w:sz="8" w:space="1" w:color="000000"/>
          <w:bottom w:val="single" w:sz="8" w:space="1" w:color="000000"/>
          <w:right w:val="single" w:sz="8" w:space="1" w:color="000000"/>
        </w:pBdr>
        <w:spacing w:after="0" w:line="240" w:lineRule="auto"/>
        <w:jc w:val="center"/>
        <w:rPr>
          <w:rFonts w:ascii="Arial" w:eastAsia="Times New Roman" w:hAnsi="Arial" w:cs="Arial"/>
          <w:lang w:eastAsia="fr-FR"/>
        </w:rPr>
      </w:pPr>
      <w:r w:rsidRPr="005C0E47">
        <w:rPr>
          <w:rFonts w:ascii="Arial" w:eastAsia="Times New Roman" w:hAnsi="Arial" w:cs="Arial"/>
          <w:sz w:val="18"/>
          <w:szCs w:val="18"/>
          <w:shd w:val="clear" w:color="auto" w:fill="FFFFFF"/>
          <w:lang w:eastAsia="fr-FR"/>
        </w:rPr>
        <w:t>Les personnes intéressées sont priées d’adresser leur candidature (CV + lettre de motivation) par courrier postal</w:t>
      </w:r>
    </w:p>
    <w:p w14:paraId="0109DE74" w14:textId="77777777" w:rsidR="005C0E47" w:rsidRPr="005C0E47" w:rsidRDefault="005C0E47" w:rsidP="005C0E47">
      <w:pPr>
        <w:pBdr>
          <w:top w:val="single" w:sz="8" w:space="1" w:color="000000"/>
          <w:left w:val="single" w:sz="8" w:space="1" w:color="000000"/>
          <w:bottom w:val="single" w:sz="8" w:space="1" w:color="000000"/>
          <w:right w:val="single" w:sz="8" w:space="1" w:color="000000"/>
        </w:pBdr>
        <w:spacing w:after="0" w:line="240" w:lineRule="auto"/>
        <w:jc w:val="center"/>
        <w:rPr>
          <w:rFonts w:ascii="Arial" w:eastAsia="Times New Roman" w:hAnsi="Arial" w:cs="Arial"/>
          <w:lang w:eastAsia="fr-FR"/>
        </w:rPr>
      </w:pPr>
      <w:r w:rsidRPr="005C0E47">
        <w:rPr>
          <w:rFonts w:ascii="Arial" w:eastAsia="Times New Roman" w:hAnsi="Arial" w:cs="Arial"/>
          <w:sz w:val="18"/>
          <w:szCs w:val="18"/>
          <w:lang w:eastAsia="fr-FR"/>
        </w:rPr>
        <w:t>à Monsieur Le Maire</w:t>
      </w:r>
    </w:p>
    <w:p w14:paraId="72A7AD3A" w14:textId="77777777" w:rsidR="005C0E47" w:rsidRPr="005C0E47" w:rsidRDefault="005C0E47" w:rsidP="005C0E47">
      <w:pPr>
        <w:pBdr>
          <w:top w:val="single" w:sz="8" w:space="1" w:color="000000"/>
          <w:left w:val="single" w:sz="8" w:space="1" w:color="000000"/>
          <w:bottom w:val="single" w:sz="8" w:space="1" w:color="000000"/>
          <w:right w:val="single" w:sz="8" w:space="1" w:color="000000"/>
        </w:pBdr>
        <w:spacing w:after="0" w:line="240" w:lineRule="auto"/>
        <w:jc w:val="center"/>
        <w:rPr>
          <w:rFonts w:ascii="Arial" w:eastAsia="Times New Roman" w:hAnsi="Arial" w:cs="Arial"/>
          <w:lang w:eastAsia="fr-FR"/>
        </w:rPr>
      </w:pPr>
      <w:r w:rsidRPr="005C0E47">
        <w:rPr>
          <w:rFonts w:ascii="Arial" w:eastAsia="Times New Roman" w:hAnsi="Arial" w:cs="Arial"/>
          <w:sz w:val="18"/>
          <w:szCs w:val="18"/>
          <w:lang w:eastAsia="fr-FR"/>
        </w:rPr>
        <w:t>Service des Ressources Humaines</w:t>
      </w:r>
    </w:p>
    <w:p w14:paraId="25AD86E7" w14:textId="77777777" w:rsidR="005C0E47" w:rsidRPr="005C0E47" w:rsidRDefault="005C0E47" w:rsidP="005C0E47">
      <w:pPr>
        <w:pBdr>
          <w:top w:val="single" w:sz="8" w:space="1" w:color="000000"/>
          <w:left w:val="single" w:sz="8" w:space="1" w:color="000000"/>
          <w:bottom w:val="single" w:sz="8" w:space="1" w:color="000000"/>
          <w:right w:val="single" w:sz="8" w:space="1" w:color="000000"/>
        </w:pBdr>
        <w:spacing w:after="0" w:line="240" w:lineRule="auto"/>
        <w:jc w:val="center"/>
        <w:rPr>
          <w:rFonts w:ascii="Arial" w:eastAsia="Times New Roman" w:hAnsi="Arial" w:cs="Arial"/>
          <w:color w:val="000000"/>
          <w:sz w:val="18"/>
          <w:szCs w:val="18"/>
          <w:lang w:eastAsia="fr-FR"/>
        </w:rPr>
      </w:pPr>
      <w:r w:rsidRPr="005C0E47">
        <w:rPr>
          <w:rFonts w:ascii="Arial" w:eastAsia="Times New Roman" w:hAnsi="Arial" w:cs="Arial"/>
          <w:sz w:val="18"/>
          <w:szCs w:val="18"/>
          <w:lang w:eastAsia="fr-FR"/>
        </w:rPr>
        <w:t xml:space="preserve">B. P. 530 - </w:t>
      </w:r>
      <w:r w:rsidRPr="005C0E47">
        <w:rPr>
          <w:rFonts w:ascii="Arial" w:eastAsia="Times New Roman" w:hAnsi="Arial" w:cs="Arial"/>
          <w:color w:val="000000"/>
          <w:sz w:val="18"/>
          <w:szCs w:val="18"/>
          <w:lang w:eastAsia="fr-FR"/>
        </w:rPr>
        <w:t xml:space="preserve">74107 ANNEMASSE CEDEX </w:t>
      </w:r>
    </w:p>
    <w:p w14:paraId="0D1D2277" w14:textId="77777777" w:rsidR="005C0E47" w:rsidRPr="005C0E47" w:rsidRDefault="005C0E47" w:rsidP="005C0E47">
      <w:pPr>
        <w:pBdr>
          <w:top w:val="single" w:sz="8" w:space="1" w:color="000000"/>
          <w:left w:val="single" w:sz="8" w:space="1" w:color="000000"/>
          <w:bottom w:val="single" w:sz="8" w:space="1" w:color="000000"/>
          <w:right w:val="single" w:sz="8" w:space="1" w:color="000000"/>
        </w:pBdr>
        <w:spacing w:after="0" w:line="240" w:lineRule="auto"/>
        <w:jc w:val="center"/>
        <w:rPr>
          <w:rFonts w:ascii="Arial" w:eastAsia="Times New Roman" w:hAnsi="Arial" w:cs="Arial"/>
          <w:color w:val="000000"/>
          <w:sz w:val="18"/>
          <w:szCs w:val="18"/>
          <w:shd w:val="clear" w:color="auto" w:fill="FFFFFF"/>
          <w:lang w:eastAsia="fr-FR"/>
        </w:rPr>
      </w:pPr>
      <w:r w:rsidRPr="005C0E47">
        <w:rPr>
          <w:rFonts w:ascii="Arial" w:eastAsia="Times New Roman" w:hAnsi="Arial" w:cs="Arial"/>
          <w:color w:val="000000"/>
          <w:sz w:val="18"/>
          <w:szCs w:val="18"/>
          <w:shd w:val="clear" w:color="auto" w:fill="FFFFFF"/>
          <w:lang w:eastAsia="fr-FR"/>
        </w:rPr>
        <w:t xml:space="preserve">ou </w:t>
      </w:r>
    </w:p>
    <w:p w14:paraId="31BFDAD7" w14:textId="77777777" w:rsidR="005C0E47" w:rsidRPr="005C0E47" w:rsidRDefault="005C0E47" w:rsidP="005C0E47">
      <w:pPr>
        <w:pBdr>
          <w:top w:val="single" w:sz="8" w:space="1" w:color="000000"/>
          <w:left w:val="single" w:sz="8" w:space="1" w:color="000000"/>
          <w:bottom w:val="single" w:sz="8" w:space="1" w:color="000000"/>
          <w:right w:val="single" w:sz="8" w:space="1" w:color="000000"/>
        </w:pBdr>
        <w:spacing w:beforeAutospacing="1" w:after="0" w:line="240" w:lineRule="auto"/>
        <w:jc w:val="center"/>
        <w:rPr>
          <w:rFonts w:ascii="Times New Roman" w:eastAsia="Times New Roman" w:hAnsi="Times New Roman" w:cs="Times New Roman"/>
          <w:sz w:val="24"/>
          <w:szCs w:val="24"/>
          <w:lang w:eastAsia="fr-FR"/>
        </w:rPr>
      </w:pPr>
      <w:r w:rsidRPr="005C0E47">
        <w:rPr>
          <w:rFonts w:ascii="Arial" w:eastAsia="Times New Roman" w:hAnsi="Arial" w:cs="Arial"/>
          <w:shd w:val="clear" w:color="auto" w:fill="FFFFFF"/>
          <w:lang w:eastAsia="fr-FR"/>
        </w:rPr>
        <w:t xml:space="preserve">Via le site internet </w:t>
      </w:r>
      <w:hyperlink r:id="rId6" w:history="1">
        <w:r w:rsidRPr="005C0E47">
          <w:rPr>
            <w:rFonts w:ascii="Arial" w:eastAsia="Times New Roman" w:hAnsi="Arial" w:cs="Arial"/>
            <w:color w:val="000080"/>
            <w:u w:val="single"/>
            <w:shd w:val="clear" w:color="auto" w:fill="FFFFFF"/>
            <w:lang w:eastAsia="fr-FR"/>
          </w:rPr>
          <w:t>https://www.annemasse.fr</w:t>
        </w:r>
      </w:hyperlink>
      <w:r w:rsidRPr="005C0E47">
        <w:rPr>
          <w:rFonts w:ascii="Arial" w:eastAsia="Times New Roman" w:hAnsi="Arial" w:cs="Arial"/>
          <w:shd w:val="clear" w:color="auto" w:fill="FFFFFF"/>
          <w:lang w:eastAsia="fr-FR"/>
        </w:rPr>
        <w:t xml:space="preserve"> (offres d’emploi)</w:t>
      </w:r>
    </w:p>
    <w:p w14:paraId="7B9ED59B" w14:textId="77777777" w:rsidR="000F1C9D" w:rsidRDefault="000F1C9D"/>
    <w:sectPr w:rsidR="000F1C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13E"/>
    <w:rsid w:val="000F1C9D"/>
    <w:rsid w:val="00167CF1"/>
    <w:rsid w:val="00197609"/>
    <w:rsid w:val="00415155"/>
    <w:rsid w:val="00415DA8"/>
    <w:rsid w:val="005C0E47"/>
    <w:rsid w:val="00614AA5"/>
    <w:rsid w:val="00703DBD"/>
    <w:rsid w:val="00B730FF"/>
    <w:rsid w:val="00D63716"/>
    <w:rsid w:val="00D654D4"/>
    <w:rsid w:val="00DD51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AD40F"/>
  <w15:chartTrackingRefBased/>
  <w15:docId w15:val="{A8598C4E-B3C3-45F2-AB64-5DB6D1297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DD513E"/>
    <w:rPr>
      <w:color w:val="000080"/>
      <w:u w:val="single"/>
    </w:rPr>
  </w:style>
  <w:style w:type="character" w:styleId="lev">
    <w:name w:val="Strong"/>
    <w:basedOn w:val="Policepardfaut"/>
    <w:uiPriority w:val="22"/>
    <w:qFormat/>
    <w:rsid w:val="00DD513E"/>
    <w:rPr>
      <w:b/>
      <w:bCs/>
    </w:rPr>
  </w:style>
  <w:style w:type="paragraph" w:styleId="NormalWeb">
    <w:name w:val="Normal (Web)"/>
    <w:basedOn w:val="Normal"/>
    <w:uiPriority w:val="99"/>
    <w:semiHidden/>
    <w:unhideWhenUsed/>
    <w:rsid w:val="00DD513E"/>
    <w:pPr>
      <w:spacing w:before="100" w:beforeAutospacing="1" w:after="0" w:line="240" w:lineRule="auto"/>
    </w:pPr>
    <w:rPr>
      <w:rFonts w:ascii="Times New Roman" w:eastAsia="Times New Roman" w:hAnsi="Times New Roman" w:cs="Times New Roman"/>
      <w:sz w:val="24"/>
      <w:szCs w:val="24"/>
      <w:lang w:eastAsia="fr-FR"/>
    </w:rPr>
  </w:style>
  <w:style w:type="paragraph" w:customStyle="1" w:styleId="western">
    <w:name w:val="western"/>
    <w:basedOn w:val="Normal"/>
    <w:rsid w:val="00DD513E"/>
    <w:pPr>
      <w:spacing w:before="100" w:beforeAutospacing="1" w:after="0" w:line="240" w:lineRule="auto"/>
    </w:pPr>
    <w:rPr>
      <w:rFonts w:ascii="Arial" w:eastAsia="Times New Roman" w:hAnsi="Arial" w:cs="Arial"/>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34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nnemasse.fr" TargetMode="External"/><Relationship Id="rId5" Type="http://schemas.openxmlformats.org/officeDocument/2006/relationships/hyperlink" Target="https://www.calameo.com/read/00441008245ebb27ea483" TargetMode="Externa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763</Words>
  <Characters>4199</Characters>
  <Application>Microsoft Office Word</Application>
  <DocSecurity>0</DocSecurity>
  <Lines>34</Lines>
  <Paragraphs>9</Paragraphs>
  <ScaleCrop>false</ScaleCrop>
  <Company>Annemasse-Agglo</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DAMIANI</dc:creator>
  <cp:keywords/>
  <dc:description/>
  <cp:lastModifiedBy>Christelle</cp:lastModifiedBy>
  <cp:revision>5</cp:revision>
  <dcterms:created xsi:type="dcterms:W3CDTF">2026-06-01T10:25:00Z</dcterms:created>
  <dcterms:modified xsi:type="dcterms:W3CDTF">2026-09-30T14:21:00Z</dcterms:modified>
</cp:coreProperties>
</file>